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D3" w:rsidRDefault="00964E26">
      <w:pPr>
        <w:spacing w:after="266" w:line="259" w:lineRule="auto"/>
        <w:ind w:left="-101" w:right="-195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0440" cy="2026920"/>
            <wp:effectExtent l="0" t="0" r="0" b="0"/>
            <wp:docPr id="1998" name="Picture 1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Picture 19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044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56" w:tblpY="155"/>
        <w:tblOverlap w:val="never"/>
        <w:tblW w:w="4070" w:type="dxa"/>
        <w:tblInd w:w="0" w:type="dxa"/>
        <w:tblCellMar>
          <w:top w:w="127" w:type="dxa"/>
          <w:left w:w="0" w:type="dxa"/>
          <w:bottom w:w="129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654"/>
      </w:tblGrid>
      <w:tr w:rsidR="00E943D3">
        <w:trPr>
          <w:trHeight w:val="58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E943D3" w:rsidRDefault="00E943D3">
            <w:pPr>
              <w:spacing w:after="160" w:line="259" w:lineRule="auto"/>
              <w:ind w:left="0" w:firstLine="0"/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943D3" w:rsidRDefault="00964E26">
            <w:pPr>
              <w:spacing w:after="0" w:line="259" w:lineRule="auto"/>
              <w:ind w:left="747" w:firstLine="0"/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u w:val="single" w:color="FFFFFF"/>
              </w:rPr>
              <w:t>Quick Details</w:t>
            </w:r>
            <w:r>
              <w:rPr>
                <w:rFonts w:ascii="Calibri" w:eastAsia="Calibri" w:hAnsi="Calibri" w:cs="Calibri"/>
                <w:b/>
                <w:color w:val="FFFFFF"/>
                <w:sz w:val="32"/>
              </w:rPr>
              <w:t xml:space="preserve"> </w:t>
            </w:r>
          </w:p>
        </w:tc>
      </w:tr>
      <w:tr w:rsidR="00E943D3">
        <w:trPr>
          <w:trHeight w:val="5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943D3" w:rsidRDefault="00964E26">
            <w:pPr>
              <w:spacing w:after="0" w:line="259" w:lineRule="auto"/>
              <w:ind w:left="56" w:firstLine="0"/>
            </w:pPr>
            <w:r>
              <w:rPr>
                <w:rFonts w:ascii="Segoe UI Symbol" w:eastAsia="Segoe UI Symbol" w:hAnsi="Segoe UI Symbol" w:cs="Segoe UI Symbol"/>
                <w:color w:val="FFFFFF"/>
                <w:sz w:val="20"/>
              </w:rPr>
              <w:t xml:space="preserve">•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943D3" w:rsidRDefault="00964E2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Date: 3/4/2022 </w:t>
            </w:r>
          </w:p>
        </w:tc>
      </w:tr>
      <w:tr w:rsidR="00E943D3">
        <w:trPr>
          <w:trHeight w:val="58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943D3" w:rsidRDefault="00964E26">
            <w:pPr>
              <w:spacing w:after="0" w:line="259" w:lineRule="auto"/>
              <w:ind w:left="56" w:firstLine="0"/>
            </w:pPr>
            <w:r>
              <w:rPr>
                <w:rFonts w:ascii="Segoe UI Symbol" w:eastAsia="Segoe UI Symbol" w:hAnsi="Segoe UI Symbol" w:cs="Segoe UI Symbol"/>
                <w:color w:val="FFFFFF"/>
                <w:sz w:val="20"/>
              </w:rPr>
              <w:t xml:space="preserve">•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943D3" w:rsidRDefault="00964E2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Time: 7:00 PM </w:t>
            </w:r>
          </w:p>
        </w:tc>
      </w:tr>
      <w:tr w:rsidR="00E943D3">
        <w:trPr>
          <w:trHeight w:val="25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E943D3" w:rsidRDefault="00964E26">
            <w:pPr>
              <w:spacing w:after="0" w:line="259" w:lineRule="auto"/>
              <w:ind w:left="56" w:firstLine="0"/>
            </w:pPr>
            <w:r>
              <w:rPr>
                <w:rFonts w:ascii="Segoe UI Symbol" w:eastAsia="Segoe UI Symbol" w:hAnsi="Segoe UI Symbol" w:cs="Segoe UI Symbol"/>
                <w:color w:val="FFFFFF"/>
                <w:sz w:val="20"/>
              </w:rPr>
              <w:t xml:space="preserve">•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943D3" w:rsidRDefault="00964E26">
            <w:pPr>
              <w:spacing w:after="165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Church:                                  </w:t>
            </w:r>
          </w:p>
          <w:p w:rsidR="00E943D3" w:rsidRDefault="00964E26">
            <w:pPr>
              <w:spacing w:after="42" w:line="259" w:lineRule="auto"/>
              <w:ind w:left="360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Cornerstone Baptist </w:t>
            </w:r>
          </w:p>
          <w:p w:rsidR="00E943D3" w:rsidRDefault="00964E26">
            <w:pPr>
              <w:spacing w:after="0" w:line="287" w:lineRule="auto"/>
              <w:ind w:left="360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Church                                       10701 E 56th St.              </w:t>
            </w:r>
          </w:p>
          <w:p w:rsidR="00E943D3" w:rsidRDefault="00964E26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Indianapolis, IN 46235 </w:t>
            </w:r>
          </w:p>
        </w:tc>
      </w:tr>
      <w:tr w:rsidR="00E943D3">
        <w:trPr>
          <w:trHeight w:val="17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:rsidR="00E943D3" w:rsidRDefault="00964E26">
            <w:pPr>
              <w:spacing w:after="0" w:line="259" w:lineRule="auto"/>
              <w:ind w:left="56" w:firstLine="0"/>
            </w:pPr>
            <w:r>
              <w:rPr>
                <w:rFonts w:ascii="Segoe UI Symbol" w:eastAsia="Segoe UI Symbol" w:hAnsi="Segoe UI Symbol" w:cs="Segoe UI Symbol"/>
                <w:color w:val="FFFFFF"/>
                <w:sz w:val="20"/>
              </w:rPr>
              <w:t xml:space="preserve">•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943D3" w:rsidRDefault="00964E26">
            <w:pPr>
              <w:spacing w:after="165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Competition:   </w:t>
            </w:r>
          </w:p>
          <w:p w:rsidR="00E943D3" w:rsidRDefault="00964E26">
            <w:pPr>
              <w:spacing w:after="165" w:line="259" w:lineRule="auto"/>
              <w:ind w:left="360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Bible Quiz </w:t>
            </w:r>
          </w:p>
          <w:p w:rsidR="00E943D3" w:rsidRDefault="00964E26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Psalm 37  </w:t>
            </w:r>
          </w:p>
        </w:tc>
      </w:tr>
      <w:tr w:rsidR="00E943D3">
        <w:trPr>
          <w:trHeight w:val="17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bottom"/>
          </w:tcPr>
          <w:p w:rsidR="00E943D3" w:rsidRDefault="00964E26">
            <w:pPr>
              <w:spacing w:after="297" w:line="259" w:lineRule="auto"/>
              <w:ind w:left="56" w:firstLine="0"/>
            </w:pPr>
            <w:r>
              <w:rPr>
                <w:rFonts w:ascii="Segoe UI Symbol" w:eastAsia="Segoe UI Symbol" w:hAnsi="Segoe UI Symbol" w:cs="Segoe UI Symbol"/>
                <w:color w:val="FFFFFF"/>
                <w:sz w:val="20"/>
              </w:rPr>
              <w:t xml:space="preserve">• </w:t>
            </w:r>
          </w:p>
          <w:p w:rsidR="00E943D3" w:rsidRDefault="00964E26">
            <w:pPr>
              <w:spacing w:after="165" w:line="259" w:lineRule="auto"/>
              <w:ind w:left="56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 </w:t>
            </w:r>
          </w:p>
          <w:p w:rsidR="00E943D3" w:rsidRDefault="00964E26">
            <w:pPr>
              <w:spacing w:after="0" w:line="259" w:lineRule="auto"/>
              <w:ind w:left="56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943D3" w:rsidRDefault="00964E26">
            <w:pPr>
              <w:spacing w:after="162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Activity after Service:           </w:t>
            </w:r>
          </w:p>
          <w:p w:rsidR="00E943D3" w:rsidRDefault="00964E26">
            <w:pPr>
              <w:spacing w:after="165" w:line="259" w:lineRule="auto"/>
              <w:ind w:left="0" w:right="22" w:firstLine="0"/>
              <w:jc w:val="center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Volleyball Tournament  </w:t>
            </w:r>
          </w:p>
          <w:p w:rsidR="00E943D3" w:rsidRDefault="00964E26">
            <w:pPr>
              <w:spacing w:after="0" w:line="259" w:lineRule="auto"/>
              <w:ind w:left="360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&amp; Pizza. COST- $7 </w:t>
            </w:r>
          </w:p>
        </w:tc>
      </w:tr>
      <w:tr w:rsidR="00E943D3">
        <w:trPr>
          <w:trHeight w:val="62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943D3" w:rsidRDefault="00964E26">
            <w:pPr>
              <w:spacing w:after="0" w:line="259" w:lineRule="auto"/>
              <w:ind w:left="56" w:firstLine="0"/>
            </w:pPr>
            <w:r>
              <w:rPr>
                <w:rFonts w:ascii="Segoe UI Symbol" w:eastAsia="Segoe UI Symbol" w:hAnsi="Segoe UI Symbol" w:cs="Segoe UI Symbol"/>
                <w:color w:val="FFFFFF"/>
                <w:sz w:val="20"/>
              </w:rPr>
              <w:t xml:space="preserve">• 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E943D3" w:rsidRDefault="00964E26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FFFFFF"/>
                <w:sz w:val="32"/>
              </w:rPr>
              <w:t xml:space="preserve">Next Rally: 4/1/2022 </w:t>
            </w:r>
          </w:p>
        </w:tc>
      </w:tr>
    </w:tbl>
    <w:tbl>
      <w:tblPr>
        <w:tblStyle w:val="TableGrid"/>
        <w:tblpPr w:vertAnchor="text" w:tblpX="9457" w:tblpY="3735"/>
        <w:tblOverlap w:val="never"/>
        <w:tblW w:w="1967" w:type="dxa"/>
        <w:tblInd w:w="0" w:type="dxa"/>
        <w:tblCellMar>
          <w:top w:w="140" w:type="dxa"/>
          <w:left w:w="1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</w:tblGrid>
      <w:tr w:rsidR="00E943D3">
        <w:trPr>
          <w:trHeight w:val="5910"/>
        </w:trPr>
        <w:tc>
          <w:tcPr>
            <w:tcW w:w="1967" w:type="dxa"/>
            <w:tcBorders>
              <w:top w:val="single" w:sz="16" w:space="0" w:color="7F7F7F"/>
              <w:left w:val="single" w:sz="16" w:space="0" w:color="7F7F7F"/>
              <w:bottom w:val="single" w:sz="16" w:space="0" w:color="7F7F7F"/>
              <w:right w:val="single" w:sz="16" w:space="0" w:color="7F7F7F"/>
            </w:tcBorders>
          </w:tcPr>
          <w:p w:rsidR="00E943D3" w:rsidRDefault="00964E26">
            <w:pPr>
              <w:spacing w:after="0" w:line="285" w:lineRule="auto"/>
              <w:ind w:left="21" w:right="77" w:firstLine="0"/>
              <w:jc w:val="right"/>
            </w:pPr>
            <w:r>
              <w:rPr>
                <w:rFonts w:ascii="Calibri" w:eastAsia="Calibri" w:hAnsi="Calibri" w:cs="Calibri"/>
                <w:b/>
                <w:color w:val="2C91C9"/>
                <w:sz w:val="28"/>
              </w:rPr>
              <w:t xml:space="preserve">If you have a teen group that is       interested in singing a       </w:t>
            </w:r>
          </w:p>
          <w:p w:rsidR="00E943D3" w:rsidRDefault="00964E26">
            <w:pPr>
              <w:spacing w:after="0" w:line="285" w:lineRule="auto"/>
              <w:ind w:left="0" w:right="76" w:firstLine="0"/>
              <w:jc w:val="right"/>
            </w:pPr>
            <w:r>
              <w:rPr>
                <w:rFonts w:ascii="Calibri" w:eastAsia="Calibri" w:hAnsi="Calibri" w:cs="Calibri"/>
                <w:b/>
                <w:color w:val="2C91C9"/>
                <w:sz w:val="28"/>
              </w:rPr>
              <w:t xml:space="preserve">special during this rally       </w:t>
            </w:r>
          </w:p>
          <w:p w:rsidR="00E943D3" w:rsidRDefault="00964E26">
            <w:pPr>
              <w:spacing w:after="118" w:line="286" w:lineRule="auto"/>
              <w:ind w:left="0" w:right="75" w:firstLine="0"/>
              <w:jc w:val="right"/>
            </w:pPr>
            <w:proofErr w:type="gramStart"/>
            <w:r>
              <w:rPr>
                <w:rFonts w:ascii="Calibri" w:eastAsia="Calibri" w:hAnsi="Calibri" w:cs="Calibri"/>
                <w:b/>
                <w:color w:val="2C91C9"/>
                <w:sz w:val="28"/>
              </w:rPr>
              <w:t>season</w:t>
            </w:r>
            <w:proofErr w:type="gramEnd"/>
            <w:r>
              <w:rPr>
                <w:rFonts w:ascii="Calibri" w:eastAsia="Calibri" w:hAnsi="Calibri" w:cs="Calibri"/>
                <w:b/>
                <w:color w:val="2C91C9"/>
                <w:sz w:val="28"/>
              </w:rPr>
              <w:t xml:space="preserve">, please let us know! </w:t>
            </w:r>
          </w:p>
          <w:p w:rsidR="00E943D3" w:rsidRDefault="00964E26">
            <w:pPr>
              <w:spacing w:after="0" w:line="259" w:lineRule="auto"/>
              <w:ind w:left="0" w:right="77" w:firstLine="0"/>
              <w:jc w:val="right"/>
            </w:pPr>
            <w:r>
              <w:rPr>
                <w:rFonts w:ascii="Calibri" w:eastAsia="Calibri" w:hAnsi="Calibri" w:cs="Calibri"/>
                <w:b/>
                <w:color w:val="2C91C9"/>
                <w:sz w:val="28"/>
              </w:rPr>
              <w:t xml:space="preserve">We are always looking for ways to get the teens involved in the rallies! </w:t>
            </w:r>
          </w:p>
        </w:tc>
      </w:tr>
    </w:tbl>
    <w:p w:rsidR="00E943D3" w:rsidRDefault="00964E26">
      <w:pPr>
        <w:spacing w:after="0" w:line="259" w:lineRule="auto"/>
        <w:ind w:left="1156" w:firstLine="0"/>
        <w:jc w:val="center"/>
      </w:pPr>
      <w:r>
        <w:rPr>
          <w:rFonts w:ascii="Calibri" w:eastAsia="Calibri" w:hAnsi="Calibri" w:cs="Calibri"/>
          <w:b/>
          <w:color w:val="EA5F36"/>
          <w:sz w:val="40"/>
        </w:rPr>
        <w:t xml:space="preserve">MARCH RALLY DETAILS </w:t>
      </w:r>
    </w:p>
    <w:p w:rsidR="00E943D3" w:rsidRDefault="00964E26">
      <w:pPr>
        <w:spacing w:after="28"/>
        <w:ind w:left="10"/>
      </w:pPr>
      <w:r>
        <w:t xml:space="preserve"> </w:t>
      </w:r>
      <w:r>
        <w:tab/>
      </w:r>
      <w:r>
        <w:t>I sure hope you enjoyed the snow and extra time to work on your verses for Bible Quiz.</w:t>
      </w:r>
      <w:r>
        <w:t xml:space="preserve"> </w:t>
      </w:r>
      <w:r>
        <w:tab/>
        <w:t xml:space="preserve"> </w:t>
      </w:r>
    </w:p>
    <w:p w:rsidR="00E943D3" w:rsidRDefault="00964E26">
      <w:pPr>
        <w:spacing w:after="26"/>
        <w:ind w:left="10"/>
      </w:pPr>
      <w:r>
        <w:t xml:space="preserve"> </w:t>
      </w:r>
      <w:r>
        <w:tab/>
      </w:r>
      <w:r>
        <w:t xml:space="preserve">This month our rally will be at Cornerstone Baptist Church in            Indianapolis with Pastor Burton Gates as our guest speaker. This rally we will be having a Bible Quiz on Psalm 37. Even though we are      nearing the end of our rally season, if you </w:t>
      </w:r>
      <w:r>
        <w:t xml:space="preserve">are interested in Bible quiz, come and join us to see what </w:t>
      </w:r>
      <w:proofErr w:type="spellStart"/>
      <w:proofErr w:type="gramStart"/>
      <w:r>
        <w:t>its</w:t>
      </w:r>
      <w:proofErr w:type="spellEnd"/>
      <w:proofErr w:type="gramEnd"/>
      <w:r>
        <w:t xml:space="preserve"> all about and try it out for yourself. </w:t>
      </w:r>
      <w:r>
        <w:t xml:space="preserve">  </w:t>
      </w:r>
      <w:r>
        <w:tab/>
      </w:r>
      <w:r>
        <w:t xml:space="preserve">This month we will be having an activity as well. After the service, we are having a volleyball tournament and pizza. The cost is $7 per person. Also, </w:t>
      </w:r>
      <w:r>
        <w:t>I</w:t>
      </w:r>
      <w:r>
        <w:t>’</w:t>
      </w:r>
      <w:r>
        <w:t>d like to encourage all of you to invite a friend and have a chance to win a $50 gift card!</w:t>
      </w:r>
      <w:r>
        <w:t xml:space="preserve"> </w:t>
      </w:r>
    </w:p>
    <w:p w:rsidR="00E943D3" w:rsidRDefault="00964E26">
      <w:pPr>
        <w:ind w:left="10"/>
      </w:pPr>
      <w:r>
        <w:t xml:space="preserve"> </w:t>
      </w:r>
      <w:r>
        <w:tab/>
      </w:r>
      <w:r>
        <w:t>Our April rally will be held at Lighthouse   Baptist Church and Pastor Jason Jett will be our guest speaker. We will be having a Bible Quiz in April as well.</w:t>
      </w:r>
      <w:r>
        <w:t xml:space="preserve"> </w:t>
      </w:r>
    </w:p>
    <w:p w:rsidR="00E943D3" w:rsidRDefault="00964E26">
      <w:pPr>
        <w:ind w:left="10"/>
      </w:pPr>
      <w:r>
        <w:t xml:space="preserve"> </w:t>
      </w:r>
      <w:r>
        <w:t>We hope to see you there!</w:t>
      </w:r>
      <w:r>
        <w:rPr>
          <w:sz w:val="32"/>
        </w:rPr>
        <w:t xml:space="preserve"> </w:t>
      </w:r>
      <w:r>
        <w:rPr>
          <w:rFonts w:ascii="Calibri" w:eastAsia="Calibri" w:hAnsi="Calibri" w:cs="Calibri"/>
          <w:b/>
          <w:color w:val="EA5F36"/>
          <w:sz w:val="32"/>
        </w:rPr>
        <w:t xml:space="preserve">Special Note: </w:t>
      </w:r>
    </w:p>
    <w:p w:rsidR="00E943D3" w:rsidRDefault="00964E26">
      <w:pPr>
        <w:ind w:left="10"/>
      </w:pPr>
      <w:r>
        <w:t xml:space="preserve"> </w:t>
      </w:r>
      <w:r>
        <w:tab/>
      </w:r>
      <w:r>
        <w:t xml:space="preserve">Our rallies are financially promoted by </w:t>
      </w:r>
      <w:proofErr w:type="gramStart"/>
      <w:r>
        <w:t>our  offerings</w:t>
      </w:r>
      <w:proofErr w:type="gramEnd"/>
      <w:r>
        <w:t xml:space="preserve"> and the extra money left over from our activities. To help us afford great preachers, over the cost of traveling, and love offering, we would like to encoura</w:t>
      </w:r>
      <w:r>
        <w:t xml:space="preserve">ge Youth Pastors, and any other groups coming, to get each of their teenagers to give an offering. If every person who came just gave $1, it would greatly help provide for the cost of our     rallies. Thank you in </w:t>
      </w:r>
      <w:proofErr w:type="gramStart"/>
      <w:r>
        <w:t>advance</w:t>
      </w:r>
      <w:proofErr w:type="gramEnd"/>
      <w:r>
        <w:t xml:space="preserve"> for your giving heart.</w:t>
      </w:r>
      <w:r>
        <w:t xml:space="preserve"> </w:t>
      </w:r>
    </w:p>
    <w:p w:rsidR="00E943D3" w:rsidRDefault="00964E26">
      <w:pPr>
        <w:spacing w:after="60" w:line="259" w:lineRule="auto"/>
        <w:ind w:left="4321" w:firstLine="0"/>
      </w:pPr>
      <w:r>
        <w:t xml:space="preserve"> </w:t>
      </w:r>
    </w:p>
    <w:p w:rsidR="00E943D3" w:rsidRDefault="00964E26">
      <w:pPr>
        <w:spacing w:after="60" w:line="257" w:lineRule="auto"/>
        <w:ind w:left="4129" w:right="1501" w:hanging="3915"/>
      </w:pPr>
      <w:r>
        <w:rPr>
          <w:b/>
          <w:color w:val="FF0000"/>
        </w:rPr>
        <w:t xml:space="preserve">We like </w:t>
      </w:r>
      <w:r>
        <w:rPr>
          <w:b/>
          <w:color w:val="FF0000"/>
        </w:rPr>
        <w:t xml:space="preserve">to encourage our teenagers to dress for the </w:t>
      </w:r>
      <w:proofErr w:type="gramStart"/>
      <w:r>
        <w:rPr>
          <w:b/>
          <w:color w:val="FF0000"/>
        </w:rPr>
        <w:t>occasion</w:t>
      </w:r>
      <w:proofErr w:type="gramEnd"/>
      <w:r>
        <w:rPr>
          <w:b/>
          <w:color w:val="FF0000"/>
        </w:rPr>
        <w:t xml:space="preserve">. Attached you will find our dress code. </w:t>
      </w:r>
    </w:p>
    <w:p w:rsidR="00E943D3" w:rsidRDefault="00964E26">
      <w:pPr>
        <w:spacing w:after="132" w:line="259" w:lineRule="auto"/>
        <w:ind w:left="175" w:firstLine="0"/>
        <w:jc w:val="center"/>
      </w:pPr>
      <w:r>
        <w:rPr>
          <w:b/>
          <w:color w:val="FF0000"/>
        </w:rPr>
        <w:t xml:space="preserve"> </w:t>
      </w:r>
    </w:p>
    <w:p w:rsidR="00E943D3" w:rsidRDefault="00964E26">
      <w:pPr>
        <w:spacing w:after="2" w:line="259" w:lineRule="auto"/>
        <w:ind w:left="0" w:firstLine="0"/>
      </w:pPr>
      <w:r>
        <w:rPr>
          <w:rFonts w:ascii="Calibri" w:eastAsia="Calibri" w:hAnsi="Calibri" w:cs="Calibri"/>
          <w:b/>
          <w:color w:val="EA5F36"/>
          <w:sz w:val="28"/>
        </w:rPr>
        <w:t xml:space="preserve">Questions or Concerns? </w:t>
      </w:r>
    </w:p>
    <w:p w:rsidR="00E943D3" w:rsidRDefault="00964E26">
      <w:pPr>
        <w:spacing w:after="0" w:line="265" w:lineRule="auto"/>
        <w:ind w:left="-5"/>
      </w:pPr>
      <w:r>
        <w:rPr>
          <w:sz w:val="28"/>
        </w:rPr>
        <w:t xml:space="preserve">If you have any questions or concerns, please feel free to contact                                                                 </w:t>
      </w:r>
    </w:p>
    <w:p w:rsidR="00E943D3" w:rsidRDefault="00964E26">
      <w:pPr>
        <w:spacing w:after="311" w:line="265" w:lineRule="auto"/>
        <w:ind w:left="-5"/>
      </w:pPr>
      <w:proofErr w:type="spellStart"/>
      <w:r>
        <w:rPr>
          <w:sz w:val="28"/>
        </w:rPr>
        <w:t>Byrl</w:t>
      </w:r>
      <w:proofErr w:type="spellEnd"/>
      <w:r>
        <w:rPr>
          <w:sz w:val="28"/>
        </w:rPr>
        <w:t xml:space="preserve"> Murdock at 765.650.1445 or byrlmurdock@lbcministries.org.</w:t>
      </w:r>
      <w:r>
        <w:rPr>
          <w:sz w:val="28"/>
        </w:rPr>
        <w:t xml:space="preserve"> </w:t>
      </w:r>
    </w:p>
    <w:p w:rsidR="00E943D3" w:rsidRDefault="00964E26">
      <w:pPr>
        <w:spacing w:after="176" w:line="259" w:lineRule="auto"/>
        <w:ind w:left="264" w:firstLine="0"/>
      </w:pPr>
      <w:r>
        <w:rPr>
          <w:noProof/>
        </w:rPr>
        <w:drawing>
          <wp:inline distT="0" distB="0" distL="0" distR="0">
            <wp:extent cx="6896354" cy="2248281"/>
            <wp:effectExtent l="0" t="0" r="0" b="0"/>
            <wp:docPr id="153" name="Picture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354" cy="224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3D3" w:rsidRDefault="00964E26">
      <w:pPr>
        <w:shd w:val="clear" w:color="auto" w:fill="E58E64"/>
        <w:spacing w:after="0" w:line="259" w:lineRule="auto"/>
        <w:ind w:left="398" w:firstLine="0"/>
      </w:pPr>
      <w:r>
        <w:rPr>
          <w:rFonts w:ascii="Calibri" w:eastAsia="Calibri" w:hAnsi="Calibri" w:cs="Calibri"/>
          <w:b/>
          <w:color w:val="FFFFFF"/>
          <w:sz w:val="44"/>
        </w:rPr>
        <w:lastRenderedPageBreak/>
        <w:t xml:space="preserve">For more information about the CIYR, please visit ciyr.org. </w:t>
      </w:r>
    </w:p>
    <w:sectPr w:rsidR="00E943D3">
      <w:pgSz w:w="12240" w:h="20160"/>
      <w:pgMar w:top="355" w:right="535" w:bottom="1041" w:left="4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3"/>
    <w:rsid w:val="00964E26"/>
    <w:rsid w:val="00E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8FBEE-0F3D-40A2-BF47-5FC486FE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3" w:line="264" w:lineRule="auto"/>
      <w:ind w:left="433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Murdock</dc:creator>
  <cp:keywords/>
  <cp:lastModifiedBy>Keith Harris</cp:lastModifiedBy>
  <cp:revision>2</cp:revision>
  <dcterms:created xsi:type="dcterms:W3CDTF">2022-02-21T03:30:00Z</dcterms:created>
  <dcterms:modified xsi:type="dcterms:W3CDTF">2022-02-21T03:30:00Z</dcterms:modified>
</cp:coreProperties>
</file>